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E16" w:rsidRPr="00EE40EF" w:rsidRDefault="00F75E16" w:rsidP="00EE40EF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40EF">
        <w:rPr>
          <w:rFonts w:ascii="Times New Roman" w:hAnsi="Times New Roman" w:cs="Times New Roman"/>
          <w:b/>
          <w:bCs/>
          <w:sz w:val="24"/>
          <w:szCs w:val="24"/>
        </w:rPr>
        <w:t>MİCRO SAW RECİPROCATING TESTERE PİYASEMENİ TEKNİK ŞARTNAMESİ</w:t>
      </w:r>
    </w:p>
    <w:p w:rsidR="00F75E16" w:rsidRPr="00EE40EF" w:rsidRDefault="00F75E16" w:rsidP="00EE40EF">
      <w:pPr>
        <w:pStyle w:val="Default"/>
        <w:numPr>
          <w:ilvl w:val="0"/>
          <w:numId w:val="3"/>
        </w:numPr>
        <w:rPr>
          <w:rFonts w:ascii="Times New Roman" w:hAnsi="Times New Roman" w:cs="Times New Roman"/>
        </w:rPr>
      </w:pPr>
      <w:r w:rsidRPr="00EE40EF">
        <w:rPr>
          <w:rFonts w:ascii="Times New Roman" w:hAnsi="Times New Roman" w:cs="Times New Roman"/>
        </w:rPr>
        <w:t xml:space="preserve">Cerrahi testere yeşil kuşak ve </w:t>
      </w:r>
      <w:proofErr w:type="spellStart"/>
      <w:r w:rsidRPr="00EE40EF">
        <w:rPr>
          <w:rFonts w:ascii="Times New Roman" w:hAnsi="Times New Roman" w:cs="Times New Roman"/>
        </w:rPr>
        <w:t>maksiller</w:t>
      </w:r>
      <w:proofErr w:type="spellEnd"/>
      <w:r w:rsidRPr="00EE40EF">
        <w:rPr>
          <w:rFonts w:ascii="Times New Roman" w:hAnsi="Times New Roman" w:cs="Times New Roman"/>
        </w:rPr>
        <w:t xml:space="preserve"> cerrahide </w:t>
      </w:r>
      <w:proofErr w:type="spellStart"/>
      <w:r w:rsidRPr="00EE40EF">
        <w:rPr>
          <w:rFonts w:ascii="Times New Roman" w:hAnsi="Times New Roman" w:cs="Times New Roman"/>
        </w:rPr>
        <w:t>osteotomiye</w:t>
      </w:r>
      <w:proofErr w:type="spellEnd"/>
      <w:r w:rsidRPr="00EE40EF">
        <w:rPr>
          <w:rFonts w:ascii="Times New Roman" w:hAnsi="Times New Roman" w:cs="Times New Roman"/>
        </w:rPr>
        <w:t xml:space="preserve"> uygun olmalıdır.</w:t>
      </w:r>
    </w:p>
    <w:p w:rsidR="00F75E16" w:rsidRPr="00EE40EF" w:rsidRDefault="00F75E16" w:rsidP="00EE40EF">
      <w:pPr>
        <w:pStyle w:val="Default"/>
        <w:numPr>
          <w:ilvl w:val="0"/>
          <w:numId w:val="3"/>
        </w:numPr>
        <w:rPr>
          <w:rFonts w:ascii="Times New Roman" w:hAnsi="Times New Roman" w:cs="Times New Roman"/>
        </w:rPr>
      </w:pPr>
      <w:r w:rsidRPr="00EE40EF">
        <w:rPr>
          <w:rFonts w:ascii="Times New Roman" w:hAnsi="Times New Roman" w:cs="Times New Roman"/>
        </w:rPr>
        <w:t>Cerrahi testere tamamen paslanmaz çelikten yapılmış olmalıdır.</w:t>
      </w:r>
    </w:p>
    <w:p w:rsidR="00F75E16" w:rsidRPr="00EE40EF" w:rsidRDefault="00F75E16" w:rsidP="00EE40EF">
      <w:pPr>
        <w:pStyle w:val="Default"/>
        <w:numPr>
          <w:ilvl w:val="0"/>
          <w:numId w:val="3"/>
        </w:numPr>
        <w:rPr>
          <w:rFonts w:ascii="Times New Roman" w:hAnsi="Times New Roman" w:cs="Times New Roman"/>
        </w:rPr>
      </w:pPr>
      <w:r w:rsidRPr="00EE40EF">
        <w:rPr>
          <w:rFonts w:ascii="Times New Roman" w:hAnsi="Times New Roman" w:cs="Times New Roman"/>
        </w:rPr>
        <w:t xml:space="preserve">Cerrahi testere 1,8 </w:t>
      </w:r>
      <w:proofErr w:type="spellStart"/>
      <w:r w:rsidRPr="00EE40EF">
        <w:rPr>
          <w:rFonts w:ascii="Times New Roman" w:hAnsi="Times New Roman" w:cs="Times New Roman"/>
        </w:rPr>
        <w:t>mm’lik</w:t>
      </w:r>
      <w:proofErr w:type="spellEnd"/>
      <w:r w:rsidRPr="00EE40EF">
        <w:rPr>
          <w:rFonts w:ascii="Times New Roman" w:hAnsi="Times New Roman" w:cs="Times New Roman"/>
        </w:rPr>
        <w:t xml:space="preserve"> hareketlerle ileri-geri kesme yönü olmalıdır.</w:t>
      </w:r>
    </w:p>
    <w:p w:rsidR="00F75E16" w:rsidRPr="00EE40EF" w:rsidRDefault="00F75E16" w:rsidP="00EE40EF">
      <w:pPr>
        <w:pStyle w:val="Default"/>
        <w:numPr>
          <w:ilvl w:val="0"/>
          <w:numId w:val="3"/>
        </w:numPr>
        <w:rPr>
          <w:rFonts w:ascii="Times New Roman" w:hAnsi="Times New Roman" w:cs="Times New Roman"/>
        </w:rPr>
      </w:pPr>
      <w:r w:rsidRPr="00EE40EF">
        <w:rPr>
          <w:rFonts w:ascii="Times New Roman" w:hAnsi="Times New Roman" w:cs="Times New Roman"/>
        </w:rPr>
        <w:t xml:space="preserve">Cerrahi testere 15, 20 ve 30 </w:t>
      </w:r>
      <w:proofErr w:type="spellStart"/>
      <w:r w:rsidRPr="00EE40EF">
        <w:rPr>
          <w:rFonts w:ascii="Times New Roman" w:hAnsi="Times New Roman" w:cs="Times New Roman"/>
        </w:rPr>
        <w:t>mm’lik</w:t>
      </w:r>
      <w:proofErr w:type="spellEnd"/>
      <w:r w:rsidRPr="00EE40EF">
        <w:rPr>
          <w:rFonts w:ascii="Times New Roman" w:hAnsi="Times New Roman" w:cs="Times New Roman"/>
        </w:rPr>
        <w:t xml:space="preserve"> mikro testerelerle tek bir başlıkla çalışılabilmelidir.</w:t>
      </w:r>
    </w:p>
    <w:p w:rsidR="00F75E16" w:rsidRPr="00EE40EF" w:rsidRDefault="00F75E16" w:rsidP="00EE40EF">
      <w:pPr>
        <w:pStyle w:val="Default"/>
        <w:numPr>
          <w:ilvl w:val="0"/>
          <w:numId w:val="3"/>
        </w:numPr>
        <w:rPr>
          <w:rFonts w:ascii="Times New Roman" w:hAnsi="Times New Roman" w:cs="Times New Roman"/>
        </w:rPr>
      </w:pPr>
      <w:r w:rsidRPr="00EE40EF">
        <w:rPr>
          <w:rFonts w:ascii="Times New Roman" w:hAnsi="Times New Roman" w:cs="Times New Roman"/>
        </w:rPr>
        <w:t>Cerrahi testere hiçbir alete gerek duymadan kolayca parçalara ayrılıp içi temizlenebilmelidir.</w:t>
      </w:r>
    </w:p>
    <w:p w:rsidR="00F75E16" w:rsidRPr="00EE40EF" w:rsidRDefault="00F75E16" w:rsidP="00EE40EF">
      <w:pPr>
        <w:pStyle w:val="Default"/>
        <w:numPr>
          <w:ilvl w:val="0"/>
          <w:numId w:val="3"/>
        </w:numPr>
        <w:rPr>
          <w:rFonts w:ascii="Times New Roman" w:hAnsi="Times New Roman" w:cs="Times New Roman"/>
        </w:rPr>
      </w:pPr>
      <w:r w:rsidRPr="00EE40EF">
        <w:rPr>
          <w:rFonts w:ascii="Times New Roman" w:hAnsi="Times New Roman" w:cs="Times New Roman"/>
        </w:rPr>
        <w:t xml:space="preserve">Cerrahi testere 135 C de otoklavda </w:t>
      </w:r>
      <w:proofErr w:type="gramStart"/>
      <w:r w:rsidRPr="00EE40EF">
        <w:rPr>
          <w:rFonts w:ascii="Times New Roman" w:hAnsi="Times New Roman" w:cs="Times New Roman"/>
        </w:rPr>
        <w:t>steril</w:t>
      </w:r>
      <w:proofErr w:type="gramEnd"/>
      <w:r w:rsidRPr="00EE40EF">
        <w:rPr>
          <w:rFonts w:ascii="Times New Roman" w:hAnsi="Times New Roman" w:cs="Times New Roman"/>
        </w:rPr>
        <w:t xml:space="preserve"> edilebilmelidir, yüzeyi kolay temizleyebilmek için pürüzsüz olmalıdır.</w:t>
      </w:r>
    </w:p>
    <w:p w:rsidR="00F75E16" w:rsidRPr="00EE40EF" w:rsidRDefault="00F75E16" w:rsidP="00EE40EF">
      <w:pPr>
        <w:pStyle w:val="Default"/>
        <w:numPr>
          <w:ilvl w:val="0"/>
          <w:numId w:val="3"/>
        </w:numPr>
        <w:rPr>
          <w:rFonts w:ascii="Times New Roman" w:hAnsi="Times New Roman" w:cs="Times New Roman"/>
        </w:rPr>
      </w:pPr>
      <w:r w:rsidRPr="00EE40EF">
        <w:rPr>
          <w:rFonts w:ascii="Times New Roman" w:hAnsi="Times New Roman" w:cs="Times New Roman"/>
        </w:rPr>
        <w:t>Cerrahi testere dıştan soğutmalı sisteme sahip olmalıdır.</w:t>
      </w:r>
    </w:p>
    <w:p w:rsidR="00F75E16" w:rsidRPr="00EE40EF" w:rsidRDefault="00F75E16" w:rsidP="00EE40EF">
      <w:pPr>
        <w:pStyle w:val="Default"/>
        <w:numPr>
          <w:ilvl w:val="0"/>
          <w:numId w:val="3"/>
        </w:numPr>
        <w:rPr>
          <w:rFonts w:ascii="Times New Roman" w:hAnsi="Times New Roman" w:cs="Times New Roman"/>
        </w:rPr>
      </w:pPr>
      <w:r w:rsidRPr="00EE40EF">
        <w:rPr>
          <w:rFonts w:ascii="Times New Roman" w:hAnsi="Times New Roman" w:cs="Times New Roman"/>
        </w:rPr>
        <w:t>Cerrahi testere en az 40.000 devir motorlarla kullanıma uygun olmalıdır.</w:t>
      </w:r>
    </w:p>
    <w:p w:rsidR="00F75E16" w:rsidRPr="00EE40EF" w:rsidRDefault="00F75E16" w:rsidP="0020570B">
      <w:pPr>
        <w:pStyle w:val="Default"/>
        <w:numPr>
          <w:ilvl w:val="0"/>
          <w:numId w:val="3"/>
        </w:numPr>
        <w:rPr>
          <w:rFonts w:ascii="Times New Roman" w:hAnsi="Times New Roman" w:cs="Times New Roman"/>
        </w:rPr>
      </w:pPr>
      <w:r w:rsidRPr="00EE40EF">
        <w:rPr>
          <w:rFonts w:ascii="Times New Roman" w:hAnsi="Times New Roman" w:cs="Times New Roman"/>
        </w:rPr>
        <w:t xml:space="preserve">Cerrahi testere başlığı 3,25:1 redüksiyon oranına sahip olmalı, </w:t>
      </w:r>
      <w:proofErr w:type="spellStart"/>
      <w:r w:rsidRPr="00EE40EF">
        <w:rPr>
          <w:rFonts w:ascii="Times New Roman" w:hAnsi="Times New Roman" w:cs="Times New Roman"/>
        </w:rPr>
        <w:t>mikromotor</w:t>
      </w:r>
      <w:proofErr w:type="spellEnd"/>
      <w:r w:rsidRPr="00EE40EF">
        <w:rPr>
          <w:rFonts w:ascii="Times New Roman" w:hAnsi="Times New Roman" w:cs="Times New Roman"/>
        </w:rPr>
        <w:t xml:space="preserve"> üzerinden hız ayarı yapılmasına gerek kalmamalıdır.</w:t>
      </w:r>
    </w:p>
    <w:p w:rsidR="00F75E16" w:rsidRPr="00EE40EF" w:rsidRDefault="00F75E16" w:rsidP="00EE40EF">
      <w:pPr>
        <w:pStyle w:val="Default"/>
        <w:numPr>
          <w:ilvl w:val="0"/>
          <w:numId w:val="3"/>
        </w:numPr>
        <w:rPr>
          <w:rFonts w:ascii="Times New Roman" w:hAnsi="Times New Roman" w:cs="Times New Roman"/>
        </w:rPr>
      </w:pPr>
      <w:r w:rsidRPr="00EE40EF">
        <w:rPr>
          <w:rFonts w:ascii="Times New Roman" w:hAnsi="Times New Roman" w:cs="Times New Roman"/>
        </w:rPr>
        <w:t>Cerrahi testere başlığının üzerinde hangi mikro testere bıçağı ile kullanıldığını gösteren resim olmalıdır.</w:t>
      </w:r>
    </w:p>
    <w:p w:rsidR="00F75E16" w:rsidRPr="00EE40EF" w:rsidRDefault="00F75E16" w:rsidP="00EE40EF">
      <w:pPr>
        <w:pStyle w:val="Default"/>
        <w:numPr>
          <w:ilvl w:val="0"/>
          <w:numId w:val="3"/>
        </w:numPr>
        <w:rPr>
          <w:rFonts w:ascii="Times New Roman" w:hAnsi="Times New Roman" w:cs="Times New Roman"/>
        </w:rPr>
      </w:pPr>
      <w:r w:rsidRPr="00EE40EF">
        <w:rPr>
          <w:rFonts w:ascii="Times New Roman" w:hAnsi="Times New Roman" w:cs="Times New Roman"/>
        </w:rPr>
        <w:t>Cerrahi testerenin takılabilmesi ve sabitlenmesi yardımcı anahtarla kolaylıkla yapılabilmelidir.</w:t>
      </w:r>
    </w:p>
    <w:p w:rsidR="00F75E16" w:rsidRPr="00EE40EF" w:rsidRDefault="00F75E16" w:rsidP="00EE40EF">
      <w:pPr>
        <w:pStyle w:val="Default"/>
        <w:numPr>
          <w:ilvl w:val="0"/>
          <w:numId w:val="3"/>
        </w:numPr>
        <w:rPr>
          <w:rFonts w:ascii="Times New Roman" w:hAnsi="Times New Roman" w:cs="Times New Roman"/>
        </w:rPr>
      </w:pPr>
      <w:r w:rsidRPr="00EE40EF">
        <w:rPr>
          <w:rFonts w:ascii="Times New Roman" w:hAnsi="Times New Roman" w:cs="Times New Roman"/>
        </w:rPr>
        <w:t xml:space="preserve">Cerrahi testerenin dakikadaki frekans gücü en az 12.300 olmalıdır. </w:t>
      </w:r>
    </w:p>
    <w:p w:rsidR="00F75E16" w:rsidRPr="00EE40EF" w:rsidRDefault="00F75E16" w:rsidP="00EE40EF">
      <w:pPr>
        <w:pStyle w:val="Default"/>
        <w:numPr>
          <w:ilvl w:val="0"/>
          <w:numId w:val="3"/>
        </w:numPr>
        <w:rPr>
          <w:rFonts w:ascii="Times New Roman" w:hAnsi="Times New Roman" w:cs="Times New Roman"/>
        </w:rPr>
      </w:pPr>
      <w:r w:rsidRPr="00EE40EF">
        <w:rPr>
          <w:rFonts w:ascii="Times New Roman" w:hAnsi="Times New Roman" w:cs="Times New Roman"/>
        </w:rPr>
        <w:t>Cerrahi testerenin uzunluğu e</w:t>
      </w:r>
      <w:r w:rsidR="00EE40EF">
        <w:rPr>
          <w:rFonts w:ascii="Times New Roman" w:hAnsi="Times New Roman" w:cs="Times New Roman"/>
        </w:rPr>
        <w:t>n</w:t>
      </w:r>
      <w:r w:rsidRPr="00EE40EF">
        <w:rPr>
          <w:rFonts w:ascii="Times New Roman" w:hAnsi="Times New Roman" w:cs="Times New Roman"/>
        </w:rPr>
        <w:t xml:space="preserve"> fazla 110 mm olmalıdır.</w:t>
      </w:r>
    </w:p>
    <w:p w:rsidR="00F75E16" w:rsidRPr="00EE40EF" w:rsidRDefault="00F75E16" w:rsidP="00EE40EF">
      <w:pPr>
        <w:pStyle w:val="Default"/>
        <w:numPr>
          <w:ilvl w:val="0"/>
          <w:numId w:val="3"/>
        </w:numPr>
        <w:rPr>
          <w:rFonts w:ascii="Times New Roman" w:hAnsi="Times New Roman" w:cs="Times New Roman"/>
        </w:rPr>
      </w:pPr>
      <w:r w:rsidRPr="00EE40EF">
        <w:rPr>
          <w:rFonts w:ascii="Times New Roman" w:hAnsi="Times New Roman" w:cs="Times New Roman"/>
        </w:rPr>
        <w:t>Cerrahi testerenin ağırlığı en fazla 95 gr. olmalıdır.</w:t>
      </w:r>
    </w:p>
    <w:p w:rsidR="00F75E16" w:rsidRPr="00EE40EF" w:rsidRDefault="00F75E16" w:rsidP="00EE40EF">
      <w:pPr>
        <w:pStyle w:val="Default"/>
        <w:numPr>
          <w:ilvl w:val="0"/>
          <w:numId w:val="3"/>
        </w:numPr>
        <w:rPr>
          <w:rFonts w:ascii="Times New Roman" w:hAnsi="Times New Roman" w:cs="Times New Roman"/>
        </w:rPr>
      </w:pPr>
      <w:r w:rsidRPr="00EE40EF">
        <w:rPr>
          <w:rFonts w:ascii="Times New Roman" w:hAnsi="Times New Roman" w:cs="Times New Roman"/>
        </w:rPr>
        <w:t xml:space="preserve">Cerrahi testerenin ses seviyesi en fazla 65 </w:t>
      </w:r>
      <w:proofErr w:type="spellStart"/>
      <w:r w:rsidRPr="00EE40EF">
        <w:rPr>
          <w:rFonts w:ascii="Times New Roman" w:hAnsi="Times New Roman" w:cs="Times New Roman"/>
        </w:rPr>
        <w:t>dBa</w:t>
      </w:r>
      <w:proofErr w:type="spellEnd"/>
      <w:r w:rsidRPr="00EE40EF">
        <w:rPr>
          <w:rFonts w:ascii="Times New Roman" w:hAnsi="Times New Roman" w:cs="Times New Roman"/>
        </w:rPr>
        <w:t xml:space="preserve"> olmalıdır.</w:t>
      </w:r>
    </w:p>
    <w:p w:rsidR="00F75E16" w:rsidRPr="00EE40EF" w:rsidRDefault="00F75E16" w:rsidP="00EE40EF">
      <w:pPr>
        <w:pStyle w:val="Default"/>
        <w:numPr>
          <w:ilvl w:val="0"/>
          <w:numId w:val="3"/>
        </w:numPr>
        <w:rPr>
          <w:rFonts w:ascii="Times New Roman" w:hAnsi="Times New Roman" w:cs="Times New Roman"/>
        </w:rPr>
      </w:pPr>
      <w:r w:rsidRPr="00EE40EF">
        <w:rPr>
          <w:rFonts w:ascii="Times New Roman" w:hAnsi="Times New Roman" w:cs="Times New Roman"/>
        </w:rPr>
        <w:t>Cerrahi testerenin rulmanları çelik olmalıdır.</w:t>
      </w:r>
    </w:p>
    <w:p w:rsidR="00F75E16" w:rsidRPr="00EE40EF" w:rsidRDefault="00F75E16" w:rsidP="00EE40EF">
      <w:pPr>
        <w:pStyle w:val="Default"/>
        <w:numPr>
          <w:ilvl w:val="0"/>
          <w:numId w:val="3"/>
        </w:numPr>
        <w:rPr>
          <w:rFonts w:ascii="Times New Roman" w:hAnsi="Times New Roman" w:cs="Times New Roman"/>
        </w:rPr>
      </w:pPr>
      <w:r w:rsidRPr="00EE40EF">
        <w:rPr>
          <w:rFonts w:ascii="Times New Roman" w:hAnsi="Times New Roman" w:cs="Times New Roman"/>
        </w:rPr>
        <w:t>Cerrahi testere dakikada en az 50 ml. soğutma spreyi verebilmelidir.</w:t>
      </w:r>
    </w:p>
    <w:p w:rsidR="00F75E16" w:rsidRPr="00EE40EF" w:rsidRDefault="00F75E16" w:rsidP="00EE40EF">
      <w:pPr>
        <w:pStyle w:val="Default"/>
        <w:numPr>
          <w:ilvl w:val="0"/>
          <w:numId w:val="3"/>
        </w:numPr>
        <w:rPr>
          <w:rFonts w:ascii="Times New Roman" w:hAnsi="Times New Roman" w:cs="Times New Roman"/>
        </w:rPr>
      </w:pPr>
      <w:r w:rsidRPr="00EE40EF">
        <w:rPr>
          <w:rFonts w:ascii="Times New Roman" w:hAnsi="Times New Roman" w:cs="Times New Roman"/>
        </w:rPr>
        <w:t>Cerrahi testere başlığının üzerinde Avrupa Medikal Aygıt Üretim Direktiflerine uygun olduğunu gösteren CE işareti, seri numarası, üretim yılı, marka ve menşei, malzeme ve stok denetimi için üzerinde kare kod barkod (</w:t>
      </w:r>
      <w:proofErr w:type="spellStart"/>
      <w:r w:rsidRPr="00EE40EF">
        <w:rPr>
          <w:rFonts w:ascii="Times New Roman" w:hAnsi="Times New Roman" w:cs="Times New Roman"/>
        </w:rPr>
        <w:t>dot</w:t>
      </w:r>
      <w:proofErr w:type="spellEnd"/>
      <w:r w:rsidRPr="00EE40EF">
        <w:rPr>
          <w:rFonts w:ascii="Times New Roman" w:hAnsi="Times New Roman" w:cs="Times New Roman"/>
        </w:rPr>
        <w:t xml:space="preserve"> </w:t>
      </w:r>
      <w:proofErr w:type="spellStart"/>
      <w:r w:rsidRPr="00EE40EF">
        <w:rPr>
          <w:rFonts w:ascii="Times New Roman" w:hAnsi="Times New Roman" w:cs="Times New Roman"/>
        </w:rPr>
        <w:t>matrix</w:t>
      </w:r>
      <w:proofErr w:type="spellEnd"/>
      <w:r w:rsidRPr="00EE40EF">
        <w:rPr>
          <w:rFonts w:ascii="Times New Roman" w:hAnsi="Times New Roman" w:cs="Times New Roman"/>
        </w:rPr>
        <w:t>) sistemi silinmeyecek şekilde yazılı olmalıdır.</w:t>
      </w:r>
    </w:p>
    <w:p w:rsidR="00363129" w:rsidRPr="00EE40EF" w:rsidRDefault="00363129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363129" w:rsidRPr="00EE40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27534"/>
    <w:multiLevelType w:val="hybridMultilevel"/>
    <w:tmpl w:val="EE26E6FA"/>
    <w:lvl w:ilvl="0" w:tplc="F9F488FE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B62679"/>
    <w:multiLevelType w:val="hybridMultilevel"/>
    <w:tmpl w:val="B7FCB04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E16"/>
    <w:rsid w:val="00363129"/>
    <w:rsid w:val="00EE40EF"/>
    <w:rsid w:val="00F7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C837B"/>
  <w15:chartTrackingRefBased/>
  <w15:docId w15:val="{9A22E315-3AE6-419E-9AE5-3A3D05507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5E16"/>
    <w:rPr>
      <w:kern w:val="2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F75E1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EE40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2024-05-06T14:14:00Z</dcterms:created>
  <dcterms:modified xsi:type="dcterms:W3CDTF">2024-07-25T18:32:00Z</dcterms:modified>
</cp:coreProperties>
</file>